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C6F" w:rsidRDefault="00AE5C6F" w:rsidP="00AE5C6F">
      <w:pPr>
        <w:ind w:left="-426" w:right="-598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951801" cy="6721813"/>
            <wp:effectExtent l="19050" t="0" r="0" b="0"/>
            <wp:docPr id="1" name="Рисунок 1" descr="C:\Users\Ольга\AppData\Local\Microsoft\Windows\INetCache\Content.Word\2024-09-30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AppData\Local\Microsoft\Windows\INetCache\Content.Word\2024-09-30_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8434" cy="6726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6B08" w:rsidRPr="009871DD">
        <w:rPr>
          <w:b/>
          <w:sz w:val="28"/>
          <w:szCs w:val="28"/>
        </w:rPr>
        <w:lastRenderedPageBreak/>
        <w:t xml:space="preserve">                                                              </w:t>
      </w:r>
    </w:p>
    <w:p w:rsidR="00136B08" w:rsidRPr="009871DD" w:rsidRDefault="00AE5C6F" w:rsidP="00AE5C6F">
      <w:pPr>
        <w:ind w:left="-426" w:right="-59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</w:t>
      </w:r>
      <w:r w:rsidR="00136B08" w:rsidRPr="009871DD">
        <w:rPr>
          <w:b/>
          <w:sz w:val="28"/>
          <w:szCs w:val="28"/>
        </w:rPr>
        <w:t xml:space="preserve">  Структура рабочей программы </w:t>
      </w:r>
    </w:p>
    <w:p w:rsidR="00136B08" w:rsidRPr="00AE5C6F" w:rsidRDefault="00136B08" w:rsidP="00136B08">
      <w:pPr>
        <w:rPr>
          <w:sz w:val="28"/>
          <w:szCs w:val="28"/>
          <w:lang w:eastAsia="ru-RU"/>
        </w:rPr>
      </w:pPr>
    </w:p>
    <w:p w:rsidR="00136B08" w:rsidRPr="00AE5C6F" w:rsidRDefault="002D22FC" w:rsidP="00136B08">
      <w:pPr>
        <w:pStyle w:val="21"/>
        <w:tabs>
          <w:tab w:val="left" w:pos="567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r w:rsidRPr="00AE5C6F">
        <w:rPr>
          <w:rFonts w:ascii="Times New Roman" w:hAnsi="Times New Roman"/>
          <w:sz w:val="28"/>
          <w:szCs w:val="28"/>
        </w:rPr>
        <w:fldChar w:fldCharType="begin"/>
      </w:r>
      <w:r w:rsidR="00136B08" w:rsidRPr="00AE5C6F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AE5C6F">
        <w:rPr>
          <w:rFonts w:ascii="Times New Roman" w:hAnsi="Times New Roman"/>
          <w:sz w:val="28"/>
          <w:szCs w:val="28"/>
        </w:rPr>
        <w:fldChar w:fldCharType="separate"/>
      </w:r>
      <w:hyperlink w:anchor="_Toc145445619" w:history="1">
        <w:r w:rsidR="00136B08" w:rsidRPr="00AE5C6F">
          <w:rPr>
            <w:rStyle w:val="a3"/>
            <w:rFonts w:ascii="Times New Roman" w:hAnsi="Times New Roman"/>
            <w:noProof/>
            <w:sz w:val="28"/>
            <w:szCs w:val="28"/>
          </w:rPr>
          <w:t>I.</w:t>
        </w:r>
        <w:r w:rsidR="00136B08" w:rsidRPr="00AE5C6F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136B08" w:rsidRPr="00AE5C6F">
          <w:rPr>
            <w:rStyle w:val="a3"/>
            <w:rFonts w:ascii="Times New Roman" w:hAnsi="Times New Roman"/>
            <w:noProof/>
            <w:sz w:val="28"/>
            <w:szCs w:val="28"/>
          </w:rPr>
          <w:t>ПОЯСНИТЕЛЬНАЯ ЗАПИСКА</w:t>
        </w:r>
        <w:r w:rsidR="00136B08" w:rsidRPr="00AE5C6F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136B08" w:rsidRPr="00AE5C6F">
        <w:rPr>
          <w:rFonts w:ascii="Times New Roman" w:hAnsi="Times New Roman"/>
          <w:sz w:val="28"/>
          <w:szCs w:val="28"/>
        </w:rPr>
        <w:t>3</w:t>
      </w:r>
    </w:p>
    <w:p w:rsidR="00136B08" w:rsidRPr="00AE5C6F" w:rsidRDefault="002D22FC" w:rsidP="00136B08">
      <w:pPr>
        <w:pStyle w:val="21"/>
        <w:tabs>
          <w:tab w:val="left" w:pos="567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45620" w:history="1">
        <w:r w:rsidR="00136B08" w:rsidRPr="00AE5C6F">
          <w:rPr>
            <w:rStyle w:val="a3"/>
            <w:rFonts w:ascii="Times New Roman" w:hAnsi="Times New Roman"/>
            <w:noProof/>
            <w:sz w:val="28"/>
            <w:szCs w:val="28"/>
          </w:rPr>
          <w:t>II.</w:t>
        </w:r>
        <w:r w:rsidR="00136B08" w:rsidRPr="00AE5C6F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136B08" w:rsidRPr="00AE5C6F">
          <w:rPr>
            <w:rStyle w:val="a3"/>
            <w:rFonts w:ascii="Times New Roman" w:hAnsi="Times New Roman"/>
            <w:noProof/>
            <w:sz w:val="28"/>
            <w:szCs w:val="28"/>
          </w:rPr>
          <w:t>СОДЕРЖАНИЕ ОБУЧЕНИЯ</w:t>
        </w:r>
        <w:r w:rsidR="00136B08" w:rsidRPr="00AE5C6F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DC657B" w:rsidRPr="00AE5C6F">
        <w:rPr>
          <w:rFonts w:ascii="Times New Roman" w:hAnsi="Times New Roman"/>
          <w:sz w:val="28"/>
          <w:szCs w:val="28"/>
        </w:rPr>
        <w:t>5</w:t>
      </w:r>
    </w:p>
    <w:p w:rsidR="00136B08" w:rsidRPr="00AE5C6F" w:rsidRDefault="002D22FC" w:rsidP="00136B08">
      <w:pPr>
        <w:pStyle w:val="21"/>
        <w:tabs>
          <w:tab w:val="left" w:pos="567"/>
          <w:tab w:val="left" w:pos="880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45621" w:history="1">
        <w:r w:rsidR="00136B08" w:rsidRPr="00AE5C6F">
          <w:rPr>
            <w:rStyle w:val="a3"/>
            <w:rFonts w:ascii="Times New Roman" w:hAnsi="Times New Roman"/>
            <w:noProof/>
            <w:sz w:val="28"/>
            <w:szCs w:val="28"/>
          </w:rPr>
          <w:t>III.</w:t>
        </w:r>
        <w:r w:rsidR="00136B08" w:rsidRPr="00AE5C6F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136B08" w:rsidRPr="00AE5C6F">
          <w:rPr>
            <w:rStyle w:val="a3"/>
            <w:rFonts w:ascii="Times New Roman" w:hAnsi="Times New Roman"/>
            <w:noProof/>
            <w:sz w:val="28"/>
            <w:szCs w:val="28"/>
          </w:rPr>
          <w:t>ПЛАНИРУЕМЫЕ РЕЗУЛЬТАТЫ</w:t>
        </w:r>
        <w:r w:rsidR="00136B08" w:rsidRPr="00AE5C6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DC657B" w:rsidRPr="00AE5C6F">
          <w:rPr>
            <w:rFonts w:ascii="Times New Roman" w:hAnsi="Times New Roman"/>
            <w:noProof/>
            <w:webHidden/>
            <w:sz w:val="28"/>
            <w:szCs w:val="28"/>
          </w:rPr>
          <w:t>7</w:t>
        </w:r>
      </w:hyperlink>
    </w:p>
    <w:p w:rsidR="00136B08" w:rsidRPr="00AE5C6F" w:rsidRDefault="002D22FC" w:rsidP="00136B08">
      <w:pPr>
        <w:pStyle w:val="21"/>
        <w:tabs>
          <w:tab w:val="left" w:pos="567"/>
          <w:tab w:val="left" w:pos="880"/>
          <w:tab w:val="right" w:leader="dot" w:pos="9060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hyperlink w:anchor="_Toc145445622" w:history="1">
        <w:r w:rsidR="00136B08" w:rsidRPr="00AE5C6F">
          <w:rPr>
            <w:rStyle w:val="a3"/>
            <w:rFonts w:ascii="Times New Roman" w:hAnsi="Times New Roman"/>
            <w:noProof/>
            <w:sz w:val="28"/>
            <w:szCs w:val="28"/>
          </w:rPr>
          <w:t>IV.</w:t>
        </w:r>
        <w:r w:rsidR="00136B08" w:rsidRPr="00AE5C6F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136B08" w:rsidRPr="00AE5C6F">
          <w:rPr>
            <w:rStyle w:val="a3"/>
            <w:rFonts w:ascii="Times New Roman" w:hAnsi="Times New Roman"/>
            <w:noProof/>
            <w:sz w:val="28"/>
            <w:szCs w:val="28"/>
          </w:rPr>
          <w:t>ТЕМАТИЧЕСКОЕ ПЛАНИРОВАНИЕ</w:t>
        </w:r>
        <w:r w:rsidR="00136B08" w:rsidRPr="00AE5C6F">
          <w:rPr>
            <w:rFonts w:ascii="Times New Roman" w:hAnsi="Times New Roman"/>
            <w:noProof/>
            <w:webHidden/>
            <w:sz w:val="28"/>
            <w:szCs w:val="28"/>
          </w:rPr>
          <w:tab/>
          <w:t>1</w:t>
        </w:r>
        <w:r w:rsidR="00DC657B" w:rsidRPr="00AE5C6F">
          <w:rPr>
            <w:rFonts w:ascii="Times New Roman" w:hAnsi="Times New Roman"/>
            <w:noProof/>
            <w:webHidden/>
            <w:sz w:val="28"/>
            <w:szCs w:val="28"/>
          </w:rPr>
          <w:t>0</w:t>
        </w:r>
      </w:hyperlink>
    </w:p>
    <w:p w:rsidR="00136B08" w:rsidRPr="00AE5C6F" w:rsidRDefault="00136B08" w:rsidP="00136B08">
      <w:pPr>
        <w:rPr>
          <w:sz w:val="28"/>
          <w:szCs w:val="28"/>
        </w:rPr>
      </w:pPr>
      <w:r w:rsidRPr="00AE5C6F">
        <w:rPr>
          <w:sz w:val="28"/>
          <w:szCs w:val="28"/>
        </w:rPr>
        <w:t>ПРИЛОЖЕНИЕ 1</w:t>
      </w:r>
    </w:p>
    <w:p w:rsidR="00136B08" w:rsidRPr="009871DD" w:rsidRDefault="002D22FC" w:rsidP="00136B08">
      <w:r w:rsidRPr="00AE5C6F">
        <w:rPr>
          <w:b/>
          <w:bCs/>
          <w:sz w:val="28"/>
          <w:szCs w:val="28"/>
        </w:rPr>
        <w:fldChar w:fldCharType="end"/>
      </w:r>
      <w:r w:rsidR="00136B08" w:rsidRPr="009871DD">
        <w:rPr>
          <w:bCs/>
          <w:sz w:val="28"/>
          <w:szCs w:val="28"/>
        </w:rPr>
        <w:t xml:space="preserve"> </w:t>
      </w: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Default="00136B08" w:rsidP="0098445A">
      <w:pPr>
        <w:spacing w:line="360" w:lineRule="auto"/>
        <w:ind w:right="3946"/>
        <w:rPr>
          <w:sz w:val="28"/>
          <w:szCs w:val="28"/>
        </w:rPr>
      </w:pPr>
    </w:p>
    <w:p w:rsidR="0098445A" w:rsidRDefault="0098445A" w:rsidP="0098445A">
      <w:pPr>
        <w:spacing w:line="360" w:lineRule="auto"/>
        <w:ind w:right="3946"/>
        <w:rPr>
          <w:sz w:val="28"/>
          <w:szCs w:val="28"/>
        </w:rPr>
      </w:pP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98445A" w:rsidRDefault="0098445A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AE5C6F" w:rsidRDefault="00AE5C6F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AE5C6F" w:rsidRDefault="00AE5C6F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AE5C6F" w:rsidRDefault="00AE5C6F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Pr="00B376F4" w:rsidRDefault="00136B08" w:rsidP="00136B08">
      <w:pPr>
        <w:spacing w:before="100" w:beforeAutospacing="1" w:after="100" w:afterAutospacing="1"/>
        <w:jc w:val="center"/>
        <w:outlineLvl w:val="0"/>
        <w:rPr>
          <w:bCs/>
          <w:kern w:val="36"/>
          <w:sz w:val="32"/>
          <w:szCs w:val="32"/>
        </w:rPr>
      </w:pPr>
      <w:bookmarkStart w:id="0" w:name="_Toc143690869"/>
      <w:bookmarkStart w:id="1" w:name="_Toc144216086"/>
      <w:bookmarkStart w:id="2" w:name="_Hlk143875436"/>
      <w:r w:rsidRPr="00B376F4">
        <w:rPr>
          <w:b/>
          <w:bCs/>
          <w:kern w:val="36"/>
          <w:sz w:val="28"/>
          <w:szCs w:val="28"/>
          <w:lang w:val="en-US"/>
        </w:rPr>
        <w:t>I</w:t>
      </w:r>
      <w:r w:rsidRPr="00B376F4">
        <w:rPr>
          <w:b/>
          <w:bCs/>
          <w:kern w:val="36"/>
          <w:sz w:val="28"/>
          <w:szCs w:val="28"/>
        </w:rPr>
        <w:t>.ПОЯСНИТЕЛЬНАЯ ЗАПИСКА</w:t>
      </w:r>
      <w:bookmarkEnd w:id="0"/>
      <w:bookmarkEnd w:id="1"/>
    </w:p>
    <w:bookmarkEnd w:id="2"/>
    <w:p w:rsidR="00136B08" w:rsidRDefault="00136B08" w:rsidP="00136B08">
      <w:pPr>
        <w:spacing w:line="360" w:lineRule="auto"/>
        <w:ind w:firstLine="709"/>
        <w:jc w:val="both"/>
        <w:rPr>
          <w:sz w:val="28"/>
          <w:szCs w:val="24"/>
        </w:rPr>
      </w:pPr>
      <w:r w:rsidRPr="00B376F4">
        <w:rPr>
          <w:sz w:val="28"/>
          <w:szCs w:val="24"/>
        </w:rPr>
        <w:t xml:space="preserve">Рабочая программа по учебному предмету «Основы социальной жизни» составлена на основе </w:t>
      </w:r>
    </w:p>
    <w:p w:rsidR="00136B08" w:rsidRDefault="00136B08" w:rsidP="00136B08">
      <w:pPr>
        <w:spacing w:line="360" w:lineRule="auto"/>
        <w:ind w:firstLine="709"/>
        <w:jc w:val="both"/>
        <w:rPr>
          <w:color w:val="0000FF"/>
          <w:sz w:val="28"/>
          <w:szCs w:val="28"/>
          <w:u w:val="single"/>
        </w:rPr>
      </w:pPr>
      <w:r>
        <w:rPr>
          <w:color w:val="000000"/>
          <w:sz w:val="28"/>
          <w:szCs w:val="28"/>
          <w:highlight w:val="white"/>
        </w:rPr>
        <w:t>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(вариант 1)</w:t>
      </w:r>
      <w:r>
        <w:rPr>
          <w:color w:val="000000"/>
          <w:sz w:val="28"/>
          <w:szCs w:val="28"/>
        </w:rPr>
        <w:t>)</w:t>
      </w:r>
      <w:r w:rsidRPr="004C16E4">
        <w:rPr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highlight w:val="white"/>
        </w:rPr>
        <w:t>утвержденной приказом Министерства просвещения России от 24.11.2022г. № 1026 (</w:t>
      </w:r>
      <w:hyperlink r:id="rId8" w:history="1">
        <w:r w:rsidRPr="004B6AF6">
          <w:rPr>
            <w:rStyle w:val="a3"/>
            <w:sz w:val="28"/>
            <w:szCs w:val="28"/>
          </w:rPr>
          <w:t>https://clck.ru/33NMkR</w:t>
        </w:r>
      </w:hyperlink>
      <w:r>
        <w:rPr>
          <w:color w:val="0000FF"/>
          <w:sz w:val="28"/>
          <w:szCs w:val="28"/>
          <w:u w:val="single"/>
        </w:rPr>
        <w:t>)</w:t>
      </w:r>
    </w:p>
    <w:p w:rsidR="00136B08" w:rsidRPr="0082685B" w:rsidRDefault="00136B08" w:rsidP="00136B08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АООП  обучающ</w:t>
      </w:r>
      <w:r w:rsidR="00DC657B">
        <w:rPr>
          <w:color w:val="000000"/>
          <w:sz w:val="28"/>
          <w:szCs w:val="28"/>
          <w:shd w:val="clear" w:color="auto" w:fill="FFFFFF"/>
        </w:rPr>
        <w:t>ихся с умственной отсталостью (</w:t>
      </w:r>
      <w:r>
        <w:rPr>
          <w:color w:val="000000"/>
          <w:sz w:val="28"/>
          <w:szCs w:val="28"/>
          <w:shd w:val="clear" w:color="auto" w:fill="FFFFFF"/>
        </w:rPr>
        <w:t>вариант1) ГБОУ Белокатайская КШИ, от29.08.2024</w:t>
      </w:r>
    </w:p>
    <w:p w:rsidR="00136B08" w:rsidRPr="00B376F4" w:rsidRDefault="00136B08" w:rsidP="00136B08">
      <w:pPr>
        <w:spacing w:line="360" w:lineRule="auto"/>
        <w:ind w:firstLine="709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136B08" w:rsidRDefault="00136B08" w:rsidP="00136B08">
      <w:pPr>
        <w:spacing w:line="360" w:lineRule="auto"/>
        <w:ind w:firstLine="709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Учебный предмет «Основы социальной жизни» относится к предметной области «Человек и общество» и является обязательной частью учебного плана. Рабочая программа по учебному предмету «Основы социальной жизни» В 5 классе рассчитана на 34 учебные недели и составляет 68 часов в год (2 часа в неделю).</w:t>
      </w:r>
    </w:p>
    <w:p w:rsidR="00136B08" w:rsidRPr="00B376F4" w:rsidRDefault="00136B08" w:rsidP="00136B08">
      <w:pPr>
        <w:spacing w:line="360" w:lineRule="auto"/>
        <w:ind w:firstLine="709"/>
        <w:jc w:val="both"/>
        <w:rPr>
          <w:sz w:val="28"/>
          <w:szCs w:val="24"/>
        </w:rPr>
      </w:pPr>
      <w:r w:rsidRPr="00AC38F8">
        <w:rPr>
          <w:sz w:val="28"/>
          <w:szCs w:val="24"/>
        </w:rPr>
        <w:t xml:space="preserve">ФАООП УО (вариант 1) </w:t>
      </w:r>
      <w:r w:rsidRPr="00B376F4">
        <w:rPr>
          <w:sz w:val="28"/>
          <w:szCs w:val="24"/>
        </w:rPr>
        <w:t>определяет цель и задачи учебного предмета «Основы социальной жизни».</w:t>
      </w:r>
    </w:p>
    <w:p w:rsidR="00136B08" w:rsidRPr="00B376F4" w:rsidRDefault="00136B08" w:rsidP="00136B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  <w:shd w:val="clear" w:color="auto" w:fill="FFFFFF"/>
        </w:rPr>
      </w:pPr>
      <w:r w:rsidRPr="00B376F4">
        <w:rPr>
          <w:sz w:val="28"/>
          <w:szCs w:val="24"/>
          <w:shd w:val="clear" w:color="auto" w:fill="FFFFFF"/>
        </w:rPr>
        <w:t xml:space="preserve">Цель обучения – </w:t>
      </w:r>
      <w:r w:rsidRPr="00B376F4">
        <w:rPr>
          <w:sz w:val="28"/>
          <w:szCs w:val="24"/>
        </w:rPr>
        <w:t>практическая подготовка обучающихся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136B08" w:rsidRPr="00B376F4" w:rsidRDefault="00136B08" w:rsidP="00136B08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Задачи обучения:</w:t>
      </w:r>
    </w:p>
    <w:p w:rsidR="00136B08" w:rsidRPr="00B376F4" w:rsidRDefault="00136B08" w:rsidP="00136B08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360" w:lineRule="auto"/>
        <w:ind w:left="720" w:hanging="360"/>
        <w:jc w:val="both"/>
        <w:rPr>
          <w:sz w:val="28"/>
          <w:szCs w:val="24"/>
          <w:shd w:val="clear" w:color="auto" w:fill="FFFFFF"/>
        </w:rPr>
      </w:pPr>
      <w:r w:rsidRPr="00B376F4">
        <w:rPr>
          <w:sz w:val="28"/>
          <w:szCs w:val="24"/>
          <w:shd w:val="clear" w:color="auto" w:fill="FFFFFF"/>
        </w:rPr>
        <w:t>овладение обучающимися некоторыми знаниями и жизненными компетенциями, необходимыми для успешной социализации в современном обществе;</w:t>
      </w:r>
    </w:p>
    <w:p w:rsidR="00136B08" w:rsidRDefault="00136B08" w:rsidP="00136B08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360" w:lineRule="auto"/>
        <w:ind w:left="720" w:hanging="360"/>
        <w:jc w:val="both"/>
        <w:rPr>
          <w:sz w:val="28"/>
          <w:szCs w:val="24"/>
          <w:shd w:val="clear" w:color="auto" w:fill="FFFFFF"/>
        </w:rPr>
      </w:pPr>
      <w:r w:rsidRPr="00B376F4">
        <w:rPr>
          <w:sz w:val="28"/>
          <w:szCs w:val="24"/>
          <w:shd w:val="clear" w:color="auto" w:fill="FFFFFF"/>
        </w:rPr>
        <w:t>развитие и совершенствование навыков ведения домашнего хозяйства;</w:t>
      </w:r>
    </w:p>
    <w:p w:rsidR="00AE5C6F" w:rsidRPr="00B376F4" w:rsidRDefault="00AE5C6F" w:rsidP="00AE5C6F">
      <w:pPr>
        <w:widowControl/>
        <w:tabs>
          <w:tab w:val="left" w:pos="426"/>
        </w:tabs>
        <w:autoSpaceDE/>
        <w:autoSpaceDN/>
        <w:spacing w:line="360" w:lineRule="auto"/>
        <w:ind w:left="720"/>
        <w:jc w:val="both"/>
        <w:rPr>
          <w:sz w:val="28"/>
          <w:szCs w:val="24"/>
          <w:shd w:val="clear" w:color="auto" w:fill="FFFFFF"/>
        </w:rPr>
      </w:pPr>
    </w:p>
    <w:p w:rsidR="00136B08" w:rsidRPr="00B376F4" w:rsidRDefault="00136B08" w:rsidP="00136B08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360" w:lineRule="auto"/>
        <w:ind w:left="720" w:hanging="360"/>
        <w:jc w:val="both"/>
        <w:rPr>
          <w:sz w:val="28"/>
          <w:szCs w:val="24"/>
          <w:shd w:val="clear" w:color="auto" w:fill="FFFFFF"/>
        </w:rPr>
      </w:pPr>
      <w:r w:rsidRPr="00B376F4">
        <w:rPr>
          <w:sz w:val="28"/>
          <w:szCs w:val="24"/>
          <w:shd w:val="clear" w:color="auto" w:fill="FFFFFF"/>
        </w:rPr>
        <w:t>воспитание положительного отношения к домашнему труду;</w:t>
      </w:r>
    </w:p>
    <w:p w:rsidR="00136B08" w:rsidRPr="00B376F4" w:rsidRDefault="00136B08" w:rsidP="00136B08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360" w:lineRule="auto"/>
        <w:ind w:left="720" w:hanging="360"/>
        <w:jc w:val="both"/>
        <w:rPr>
          <w:sz w:val="28"/>
          <w:szCs w:val="24"/>
          <w:shd w:val="clear" w:color="auto" w:fill="FFFFFF"/>
        </w:rPr>
      </w:pPr>
      <w:r w:rsidRPr="00B376F4">
        <w:rPr>
          <w:sz w:val="28"/>
          <w:szCs w:val="24"/>
          <w:shd w:val="clear" w:color="auto" w:fill="FFFFFF"/>
        </w:rPr>
        <w:t>развитие умений, связанных с решением бытовых экономических задач;</w:t>
      </w:r>
    </w:p>
    <w:p w:rsidR="00136B08" w:rsidRPr="00B376F4" w:rsidRDefault="00136B08" w:rsidP="00136B08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360" w:lineRule="auto"/>
        <w:ind w:left="720" w:hanging="360"/>
        <w:jc w:val="both"/>
        <w:rPr>
          <w:sz w:val="28"/>
          <w:szCs w:val="24"/>
          <w:shd w:val="clear" w:color="auto" w:fill="FFFFFF"/>
        </w:rPr>
      </w:pPr>
      <w:r w:rsidRPr="00B376F4">
        <w:rPr>
          <w:sz w:val="28"/>
          <w:szCs w:val="24"/>
          <w:shd w:val="clear" w:color="auto" w:fill="FFFFFF"/>
        </w:rPr>
        <w:t>формирование социально-нормативного поведения в семье и обществе;</w:t>
      </w:r>
    </w:p>
    <w:p w:rsidR="00136B08" w:rsidRPr="00B376F4" w:rsidRDefault="00136B08" w:rsidP="00136B08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360" w:lineRule="auto"/>
        <w:ind w:left="720" w:hanging="360"/>
        <w:jc w:val="both"/>
        <w:rPr>
          <w:sz w:val="28"/>
          <w:szCs w:val="24"/>
          <w:shd w:val="clear" w:color="auto" w:fill="FFFFFF"/>
        </w:rPr>
      </w:pPr>
      <w:r w:rsidRPr="00B376F4">
        <w:rPr>
          <w:sz w:val="28"/>
          <w:szCs w:val="24"/>
          <w:shd w:val="clear" w:color="auto" w:fill="FFFFFF"/>
        </w:rPr>
        <w:t>формирование умений, необходимых для выбора профессии и дальнейшего трудоустройства;</w:t>
      </w:r>
    </w:p>
    <w:p w:rsidR="00136B08" w:rsidRPr="00B376F4" w:rsidRDefault="00136B08" w:rsidP="00136B08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360" w:lineRule="auto"/>
        <w:ind w:left="720" w:hanging="360"/>
        <w:jc w:val="both"/>
        <w:rPr>
          <w:sz w:val="28"/>
          <w:szCs w:val="24"/>
          <w:shd w:val="clear" w:color="auto" w:fill="FFFFFF"/>
        </w:rPr>
      </w:pPr>
      <w:r w:rsidRPr="00B376F4">
        <w:rPr>
          <w:sz w:val="28"/>
          <w:szCs w:val="24"/>
          <w:shd w:val="clear" w:color="auto" w:fill="FFFFFF"/>
        </w:rPr>
        <w:t xml:space="preserve">коррекция недостатков познавательной и эмоционально-волевой сфер; </w:t>
      </w:r>
    </w:p>
    <w:p w:rsidR="00136B08" w:rsidRPr="00B376F4" w:rsidRDefault="00136B08" w:rsidP="00136B08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360" w:lineRule="auto"/>
        <w:ind w:left="720" w:hanging="360"/>
        <w:jc w:val="both"/>
        <w:rPr>
          <w:sz w:val="28"/>
          <w:szCs w:val="24"/>
        </w:rPr>
      </w:pPr>
      <w:r w:rsidRPr="00B376F4">
        <w:rPr>
          <w:sz w:val="28"/>
          <w:szCs w:val="24"/>
          <w:shd w:val="clear" w:color="auto" w:fill="FFFFFF"/>
        </w:rPr>
        <w:t>развитие коммуникативной функции речи.</w:t>
      </w:r>
    </w:p>
    <w:p w:rsidR="00136B08" w:rsidRPr="00B376F4" w:rsidRDefault="00136B08" w:rsidP="00136B08">
      <w:pPr>
        <w:spacing w:line="360" w:lineRule="auto"/>
        <w:ind w:left="142" w:firstLine="567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Рабочая программа по учебному предмету «Основы социальной жизни» в 5 классе определяет следующие задачи:</w:t>
      </w:r>
    </w:p>
    <w:p w:rsidR="00136B08" w:rsidRPr="00B376F4" w:rsidRDefault="00136B08" w:rsidP="00136B08">
      <w:pPr>
        <w:widowControl/>
        <w:numPr>
          <w:ilvl w:val="0"/>
          <w:numId w:val="1"/>
        </w:numPr>
        <w:autoSpaceDE/>
        <w:autoSpaceDN/>
        <w:spacing w:line="336" w:lineRule="auto"/>
        <w:ind w:firstLine="425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формирование знаний о представлениях о разных группах продуктов питания;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136B08" w:rsidRPr="00B376F4" w:rsidRDefault="00136B08" w:rsidP="00136B08">
      <w:pPr>
        <w:widowControl/>
        <w:numPr>
          <w:ilvl w:val="0"/>
          <w:numId w:val="1"/>
        </w:numPr>
        <w:autoSpaceDE/>
        <w:autoSpaceDN/>
        <w:spacing w:line="336" w:lineRule="auto"/>
        <w:ind w:firstLine="425"/>
        <w:jc w:val="both"/>
        <w:rPr>
          <w:sz w:val="28"/>
          <w:szCs w:val="24"/>
        </w:rPr>
      </w:pPr>
      <w:r w:rsidRPr="00B376F4">
        <w:rPr>
          <w:sz w:val="28"/>
          <w:szCs w:val="24"/>
        </w:rPr>
        <w:t xml:space="preserve">формирование знаний о санитарно-гигиенических требованиях к процессу приготовления пищи; </w:t>
      </w:r>
    </w:p>
    <w:p w:rsidR="00136B08" w:rsidRPr="00B376F4" w:rsidRDefault="00136B08" w:rsidP="00136B08">
      <w:pPr>
        <w:widowControl/>
        <w:numPr>
          <w:ilvl w:val="0"/>
          <w:numId w:val="1"/>
        </w:numPr>
        <w:autoSpaceDE/>
        <w:autoSpaceDN/>
        <w:spacing w:line="336" w:lineRule="auto"/>
        <w:ind w:firstLine="425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формирование умений соблюдать требования техники безопасности при приготовлении пищи;</w:t>
      </w:r>
    </w:p>
    <w:p w:rsidR="00136B08" w:rsidRPr="00B376F4" w:rsidRDefault="00136B08" w:rsidP="00136B08">
      <w:pPr>
        <w:widowControl/>
        <w:numPr>
          <w:ilvl w:val="0"/>
          <w:numId w:val="1"/>
        </w:numPr>
        <w:autoSpaceDE/>
        <w:autoSpaceDN/>
        <w:spacing w:line="336" w:lineRule="auto"/>
        <w:ind w:firstLine="425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формирование знаний отдельных видов одежды и обуви, некоторых правил ухода за ними; соблюдение усвоенных правил в повседневной жизни;</w:t>
      </w:r>
    </w:p>
    <w:p w:rsidR="00136B08" w:rsidRPr="00B376F4" w:rsidRDefault="00136B08" w:rsidP="00136B08">
      <w:pPr>
        <w:widowControl/>
        <w:numPr>
          <w:ilvl w:val="0"/>
          <w:numId w:val="1"/>
        </w:numPr>
        <w:autoSpaceDE/>
        <w:autoSpaceDN/>
        <w:spacing w:line="336" w:lineRule="auto"/>
        <w:ind w:firstLine="425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формирование знаний о способах хранения и переработки продуктов питания;</w:t>
      </w:r>
    </w:p>
    <w:p w:rsidR="00136B08" w:rsidRPr="00B376F4" w:rsidRDefault="00136B08" w:rsidP="00136B08">
      <w:pPr>
        <w:widowControl/>
        <w:numPr>
          <w:ilvl w:val="0"/>
          <w:numId w:val="1"/>
        </w:numPr>
        <w:autoSpaceDE/>
        <w:autoSpaceDN/>
        <w:spacing w:line="336" w:lineRule="auto"/>
        <w:ind w:firstLine="425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формирование умения составлять ежедневное меню из предложенных продуктов питания;</w:t>
      </w:r>
    </w:p>
    <w:p w:rsidR="00136B08" w:rsidRPr="00B376F4" w:rsidRDefault="00136B08" w:rsidP="00136B08">
      <w:pPr>
        <w:widowControl/>
        <w:numPr>
          <w:ilvl w:val="0"/>
          <w:numId w:val="1"/>
        </w:numPr>
        <w:autoSpaceDE/>
        <w:autoSpaceDN/>
        <w:spacing w:line="336" w:lineRule="auto"/>
        <w:ind w:firstLine="425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формирование умений соблюдать правила личной гигиены по уходу за полостью рта, волосами, кожей рук и т.д.;</w:t>
      </w:r>
    </w:p>
    <w:p w:rsidR="00136B08" w:rsidRDefault="00136B08" w:rsidP="00136B08">
      <w:pPr>
        <w:widowControl/>
        <w:numPr>
          <w:ilvl w:val="0"/>
          <w:numId w:val="1"/>
        </w:numPr>
        <w:autoSpaceDE/>
        <w:autoSpaceDN/>
        <w:spacing w:line="336" w:lineRule="auto"/>
        <w:ind w:firstLine="425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формирование умений соблюдать правила поведения в доме и общественных местах.</w:t>
      </w:r>
    </w:p>
    <w:p w:rsidR="00AE5C6F" w:rsidRDefault="00AE5C6F" w:rsidP="00AE5C6F">
      <w:pPr>
        <w:widowControl/>
        <w:autoSpaceDE/>
        <w:autoSpaceDN/>
        <w:spacing w:line="336" w:lineRule="auto"/>
        <w:jc w:val="both"/>
        <w:rPr>
          <w:sz w:val="28"/>
          <w:szCs w:val="24"/>
        </w:rPr>
      </w:pPr>
    </w:p>
    <w:p w:rsidR="00AE5C6F" w:rsidRDefault="00AE5C6F" w:rsidP="00AE5C6F">
      <w:pPr>
        <w:widowControl/>
        <w:autoSpaceDE/>
        <w:autoSpaceDN/>
        <w:spacing w:line="336" w:lineRule="auto"/>
        <w:jc w:val="both"/>
        <w:rPr>
          <w:sz w:val="28"/>
          <w:szCs w:val="24"/>
        </w:rPr>
      </w:pPr>
    </w:p>
    <w:p w:rsidR="00AE5C6F" w:rsidRPr="00B376F4" w:rsidRDefault="00AE5C6F" w:rsidP="00AE5C6F">
      <w:pPr>
        <w:widowControl/>
        <w:autoSpaceDE/>
        <w:autoSpaceDN/>
        <w:spacing w:line="336" w:lineRule="auto"/>
        <w:jc w:val="both"/>
        <w:rPr>
          <w:sz w:val="28"/>
          <w:szCs w:val="24"/>
        </w:rPr>
      </w:pPr>
    </w:p>
    <w:p w:rsidR="00AE5C6F" w:rsidRDefault="00136B08" w:rsidP="00AE5C6F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br w:type="page"/>
      </w:r>
      <w:bookmarkStart w:id="3" w:name="_Toc143690870"/>
      <w:bookmarkStart w:id="4" w:name="_Toc144216087"/>
      <w:bookmarkStart w:id="5" w:name="_Hlk143875710"/>
      <w:r w:rsidR="00AE5C6F">
        <w:rPr>
          <w:sz w:val="24"/>
        </w:rPr>
        <w:lastRenderedPageBreak/>
        <w:t xml:space="preserve">                                                      </w:t>
      </w:r>
    </w:p>
    <w:p w:rsidR="00136B08" w:rsidRPr="00B376F4" w:rsidRDefault="00AE5C6F" w:rsidP="00AE5C6F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4"/>
        </w:rPr>
        <w:t xml:space="preserve">                                                                </w:t>
      </w:r>
      <w:r w:rsidR="00136B08" w:rsidRPr="00B376F4">
        <w:rPr>
          <w:b/>
          <w:sz w:val="28"/>
          <w:szCs w:val="28"/>
          <w:lang w:val="en-US"/>
        </w:rPr>
        <w:t>II</w:t>
      </w:r>
      <w:r w:rsidR="00136B08" w:rsidRPr="00B376F4">
        <w:rPr>
          <w:b/>
          <w:sz w:val="28"/>
          <w:szCs w:val="28"/>
        </w:rPr>
        <w:t>. СОДЕРЖАНИЕ ОБУЧЕНИЯ</w:t>
      </w:r>
      <w:bookmarkEnd w:id="3"/>
      <w:bookmarkEnd w:id="4"/>
    </w:p>
    <w:bookmarkEnd w:id="5"/>
    <w:p w:rsidR="00136B08" w:rsidRPr="00B376F4" w:rsidRDefault="00136B08" w:rsidP="00136B08">
      <w:pPr>
        <w:spacing w:line="360" w:lineRule="auto"/>
        <w:ind w:firstLine="709"/>
        <w:jc w:val="both"/>
        <w:rPr>
          <w:rFonts w:eastAsia="Calibri"/>
          <w:sz w:val="28"/>
          <w:szCs w:val="32"/>
        </w:rPr>
      </w:pPr>
      <w:r w:rsidRPr="00B376F4">
        <w:rPr>
          <w:rFonts w:eastAsia="Calibri"/>
          <w:sz w:val="28"/>
          <w:szCs w:val="32"/>
        </w:rPr>
        <w:t xml:space="preserve">Обучение «Основам социальной жизни» в 5 классе носит основы теоретических знаний и практических умений. «Основы социальной жизни» тесно связаны с другими учебными предметами, жизнью и направлены на подготовку обучающихся к самостоятельной жизни и трудовой деятельности. </w:t>
      </w:r>
    </w:p>
    <w:p w:rsidR="00136B08" w:rsidRPr="00B376F4" w:rsidRDefault="00136B08" w:rsidP="00136B08">
      <w:pPr>
        <w:spacing w:line="360" w:lineRule="auto"/>
        <w:ind w:firstLine="709"/>
        <w:jc w:val="both"/>
        <w:rPr>
          <w:rFonts w:eastAsia="Calibri"/>
          <w:sz w:val="28"/>
          <w:szCs w:val="32"/>
        </w:rPr>
      </w:pPr>
      <w:r w:rsidRPr="00B376F4">
        <w:rPr>
          <w:rFonts w:eastAsia="Calibri"/>
          <w:sz w:val="28"/>
          <w:szCs w:val="32"/>
        </w:rPr>
        <w:t>Программа обучения в 5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первом году обучения программа направлена на формирование у обучающихся знаний и умений, способствующих социально-бытовой адаптации, на повышение общего уровня культуры и отношений в семье. В ходе занятий дети учатся самостоятельно пользоваться услугами учреждений торговли и транспорта. Особое внимание уделяется темам, направленным на обучение соблюдению санитарных норм в быту, формированию безопасного и здорового образа жизни, выполнение ежедневных домашних обязанностей.</w:t>
      </w:r>
      <w:r w:rsidR="00AE5C6F">
        <w:rPr>
          <w:rFonts w:eastAsia="Calibri"/>
          <w:sz w:val="28"/>
          <w:szCs w:val="32"/>
        </w:rPr>
        <w:t xml:space="preserve"> </w:t>
      </w:r>
      <w:r w:rsidRPr="00B376F4">
        <w:rPr>
          <w:rFonts w:eastAsia="Calibri"/>
          <w:sz w:val="28"/>
          <w:szCs w:val="32"/>
        </w:rPr>
        <w:t>Большое значение имеют разделы, направленные на формирование культуры поведения, как в кругу семьи, так и в общественных местах.</w:t>
      </w:r>
    </w:p>
    <w:p w:rsidR="00136B08" w:rsidRPr="00B376F4" w:rsidRDefault="00136B08" w:rsidP="00136B08">
      <w:pPr>
        <w:spacing w:line="360" w:lineRule="auto"/>
        <w:ind w:firstLine="709"/>
        <w:jc w:val="both"/>
        <w:rPr>
          <w:rFonts w:eastAsia="Calibri"/>
          <w:sz w:val="28"/>
          <w:szCs w:val="32"/>
        </w:rPr>
      </w:pPr>
      <w:r w:rsidRPr="00B376F4">
        <w:rPr>
          <w:rFonts w:eastAsia="Calibri"/>
          <w:sz w:val="28"/>
          <w:szCs w:val="32"/>
        </w:rPr>
        <w:t xml:space="preserve"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 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 </w:t>
      </w:r>
    </w:p>
    <w:p w:rsidR="00AE5C6F" w:rsidRDefault="00136B08" w:rsidP="00136B08">
      <w:pPr>
        <w:spacing w:line="336" w:lineRule="auto"/>
        <w:ind w:firstLine="709"/>
        <w:jc w:val="both"/>
        <w:rPr>
          <w:rFonts w:eastAsia="Calibri"/>
          <w:sz w:val="28"/>
          <w:szCs w:val="32"/>
        </w:rPr>
      </w:pPr>
      <w:r w:rsidRPr="00B376F4">
        <w:rPr>
          <w:rFonts w:eastAsia="Calibri"/>
          <w:sz w:val="28"/>
          <w:szCs w:val="32"/>
        </w:rPr>
        <w:t xml:space="preserve">Программой предусмотрены беседы, ролевые игры, требующие знаний о поведении на улице и в транспорте, практические задания, которые служат для закрепления учебных навыков и знаний, а также совершенствования и </w:t>
      </w:r>
    </w:p>
    <w:p w:rsidR="00AE5C6F" w:rsidRDefault="00AE5C6F" w:rsidP="00136B08">
      <w:pPr>
        <w:spacing w:line="336" w:lineRule="auto"/>
        <w:ind w:firstLine="709"/>
        <w:jc w:val="both"/>
        <w:rPr>
          <w:rFonts w:eastAsia="Calibri"/>
          <w:sz w:val="28"/>
          <w:szCs w:val="32"/>
        </w:rPr>
      </w:pPr>
    </w:p>
    <w:p w:rsidR="00136B08" w:rsidRPr="00B376F4" w:rsidRDefault="00136B08" w:rsidP="00136B08">
      <w:pPr>
        <w:spacing w:line="336" w:lineRule="auto"/>
        <w:ind w:firstLine="709"/>
        <w:jc w:val="both"/>
        <w:rPr>
          <w:rFonts w:eastAsia="Calibri"/>
          <w:sz w:val="28"/>
          <w:szCs w:val="32"/>
        </w:rPr>
      </w:pPr>
      <w:r w:rsidRPr="00B376F4">
        <w:rPr>
          <w:rFonts w:eastAsia="Calibri"/>
          <w:sz w:val="28"/>
          <w:szCs w:val="32"/>
        </w:rPr>
        <w:t xml:space="preserve">формирования новых умений и навыков, используемые обучающимися в повседневной жизни. На уроках предмета «Основы социальной жизни» целесообразно организовывать работу детей в 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самостоятельно пользоваться общественным транспортом. </w:t>
      </w:r>
    </w:p>
    <w:p w:rsidR="00136B08" w:rsidRPr="00B376F4" w:rsidRDefault="00136B08" w:rsidP="00136B08">
      <w:pPr>
        <w:spacing w:line="336" w:lineRule="auto"/>
        <w:ind w:firstLine="709"/>
        <w:jc w:val="both"/>
        <w:rPr>
          <w:rFonts w:eastAsia="Calibri"/>
          <w:sz w:val="28"/>
          <w:szCs w:val="32"/>
        </w:rPr>
      </w:pPr>
      <w:r w:rsidRPr="00B376F4">
        <w:rPr>
          <w:rFonts w:eastAsia="Calibri"/>
          <w:sz w:val="28"/>
          <w:szCs w:val="32"/>
        </w:rP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AE5C6F" w:rsidRDefault="00AE5C6F" w:rsidP="00136B08"/>
    <w:p w:rsidR="00AE5C6F" w:rsidRDefault="00AE5C6F" w:rsidP="00136B08"/>
    <w:p w:rsidR="00AE5C6F" w:rsidRDefault="00AE5C6F" w:rsidP="00136B08"/>
    <w:p w:rsidR="00AE5C6F" w:rsidRDefault="00AE5C6F" w:rsidP="00136B08"/>
    <w:p w:rsidR="00AE5C6F" w:rsidRDefault="00AE5C6F" w:rsidP="00136B08"/>
    <w:p w:rsidR="00AE5C6F" w:rsidRDefault="00AE5C6F" w:rsidP="00136B08"/>
    <w:p w:rsidR="00AE5C6F" w:rsidRDefault="00AE5C6F" w:rsidP="00136B08"/>
    <w:p w:rsidR="00AE5C6F" w:rsidRDefault="00AE5C6F" w:rsidP="00136B08"/>
    <w:p w:rsidR="00AE5C6F" w:rsidRDefault="00AE5C6F" w:rsidP="00136B08"/>
    <w:p w:rsidR="00AE5C6F" w:rsidRDefault="00AE5C6F" w:rsidP="00136B08"/>
    <w:p w:rsidR="00AE5C6F" w:rsidRDefault="00AE5C6F" w:rsidP="00136B08"/>
    <w:p w:rsidR="00136B08" w:rsidRDefault="00136B08" w:rsidP="00136B08"/>
    <w:p w:rsidR="00136B08" w:rsidRDefault="00136B08" w:rsidP="00136B08"/>
    <w:p w:rsidR="00136B08" w:rsidRPr="00B376F4" w:rsidRDefault="00136B08" w:rsidP="00136B08">
      <w:pPr>
        <w:pStyle w:val="2"/>
        <w:numPr>
          <w:ilvl w:val="0"/>
          <w:numId w:val="5"/>
        </w:numPr>
        <w:spacing w:before="0" w:after="24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144216088"/>
      <w:bookmarkStart w:id="7" w:name="_Hlk143875487"/>
      <w:r w:rsidRPr="00A90A4B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ПЛАНИРУЕМЫЕ РЕЗУЛЬТАТЫ</w:t>
      </w:r>
      <w:bookmarkEnd w:id="6"/>
      <w:bookmarkEnd w:id="7"/>
    </w:p>
    <w:p w:rsidR="00136B08" w:rsidRPr="00FD1171" w:rsidRDefault="00136B08" w:rsidP="00136B08">
      <w:pPr>
        <w:ind w:firstLine="708"/>
        <w:jc w:val="both"/>
        <w:rPr>
          <w:b/>
          <w:sz w:val="28"/>
          <w:szCs w:val="28"/>
        </w:rPr>
      </w:pPr>
      <w:bookmarkStart w:id="8" w:name="_Hlk143878395"/>
      <w:r w:rsidRPr="00FD1171">
        <w:rPr>
          <w:b/>
          <w:sz w:val="28"/>
          <w:szCs w:val="28"/>
        </w:rPr>
        <w:t xml:space="preserve">Личностные: </w:t>
      </w:r>
    </w:p>
    <w:bookmarkEnd w:id="8"/>
    <w:p w:rsidR="00136B08" w:rsidRPr="00235421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принятие и освоение социальной роли обучающегося, проявление социально значимых мотивов учебной</w:t>
      </w:r>
      <w:r w:rsidRPr="00235421">
        <w:rPr>
          <w:sz w:val="28"/>
          <w:szCs w:val="24"/>
        </w:rPr>
        <w:t>деятельности;</w:t>
      </w:r>
    </w:p>
    <w:p w:rsidR="00136B08" w:rsidRPr="00FD1171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овладение элементарными социально-бытовыми навыками, используемыми в повседневной жизни;</w:t>
      </w:r>
    </w:p>
    <w:p w:rsidR="00136B08" w:rsidRPr="00FD1171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владение начальными навыками коммуникации и принятыми нормами социального взаимодействия;</w:t>
      </w:r>
    </w:p>
    <w:p w:rsidR="00136B08" w:rsidRPr="00FD1171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формирование адекватных представлений о собственных возможностях, о насущно необходимом жизнеобеспечении.</w:t>
      </w:r>
    </w:p>
    <w:p w:rsidR="00136B08" w:rsidRPr="00FD1171" w:rsidRDefault="00136B08" w:rsidP="00136B08">
      <w:pPr>
        <w:ind w:firstLine="709"/>
        <w:rPr>
          <w:b/>
          <w:sz w:val="28"/>
          <w:szCs w:val="24"/>
        </w:rPr>
      </w:pPr>
    </w:p>
    <w:p w:rsidR="00136B08" w:rsidRPr="00FD1171" w:rsidRDefault="00136B08" w:rsidP="00136B08">
      <w:pPr>
        <w:spacing w:line="360" w:lineRule="auto"/>
        <w:ind w:firstLine="709"/>
        <w:jc w:val="both"/>
        <w:rPr>
          <w:b/>
          <w:sz w:val="28"/>
          <w:szCs w:val="24"/>
        </w:rPr>
      </w:pPr>
      <w:bookmarkStart w:id="9" w:name="_Hlk143875621"/>
      <w:r w:rsidRPr="00FD1171">
        <w:rPr>
          <w:b/>
          <w:sz w:val="28"/>
          <w:szCs w:val="24"/>
        </w:rPr>
        <w:t>Предметные:</w:t>
      </w:r>
    </w:p>
    <w:bookmarkEnd w:id="9"/>
    <w:p w:rsidR="00136B08" w:rsidRPr="00FD1171" w:rsidRDefault="00136B08" w:rsidP="00136B08">
      <w:pPr>
        <w:tabs>
          <w:tab w:val="left" w:pos="284"/>
          <w:tab w:val="left" w:pos="426"/>
        </w:tabs>
        <w:spacing w:line="360" w:lineRule="auto"/>
        <w:ind w:right="-1" w:firstLine="709"/>
        <w:jc w:val="both"/>
        <w:rPr>
          <w:sz w:val="28"/>
          <w:szCs w:val="24"/>
          <w:u w:val="single"/>
        </w:rPr>
      </w:pPr>
      <w:r w:rsidRPr="00FD1171">
        <w:rPr>
          <w:sz w:val="28"/>
          <w:szCs w:val="24"/>
          <w:u w:val="single"/>
        </w:rPr>
        <w:t xml:space="preserve">Минимальный уровень: </w:t>
      </w:r>
    </w:p>
    <w:p w:rsidR="00136B08" w:rsidRPr="00FD1171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 xml:space="preserve">иметь представления о разных группах продуктов питания; </w:t>
      </w:r>
    </w:p>
    <w:p w:rsidR="00136B08" w:rsidRPr="00FD1171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знать отдельные виды продуктов питания, относящихся к различным группам; понимать их значения для здорового образа жизни человека;</w:t>
      </w:r>
    </w:p>
    <w:p w:rsidR="00136B08" w:rsidRPr="00FD1171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 xml:space="preserve">иметь представления о санитарно-гигиенических требованиях к процессу приготовления пищи; </w:t>
      </w:r>
    </w:p>
    <w:p w:rsidR="00136B08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 xml:space="preserve">знать отдельные виды одежды и обуви, некоторых правил ухода за ними; </w:t>
      </w:r>
    </w:p>
    <w:p w:rsidR="00136B08" w:rsidRPr="00FD1171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соблюдать усвоенные правила в повседневной жизни;</w:t>
      </w:r>
    </w:p>
    <w:p w:rsidR="00136B08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знать правила личной гигиены и выполнять их под руководством взрослого;</w:t>
      </w:r>
    </w:p>
    <w:p w:rsidR="00AE5C6F" w:rsidRDefault="00AE5C6F" w:rsidP="00AE5C6F">
      <w:pPr>
        <w:widowControl/>
        <w:tabs>
          <w:tab w:val="left" w:pos="284"/>
          <w:tab w:val="left" w:pos="426"/>
        </w:tabs>
        <w:autoSpaceDE/>
        <w:autoSpaceDN/>
        <w:spacing w:line="360" w:lineRule="auto"/>
        <w:ind w:right="-1"/>
        <w:jc w:val="both"/>
        <w:rPr>
          <w:sz w:val="28"/>
          <w:szCs w:val="24"/>
        </w:rPr>
      </w:pPr>
    </w:p>
    <w:p w:rsidR="00AE5C6F" w:rsidRPr="00FD1171" w:rsidRDefault="00AE5C6F" w:rsidP="00AE5C6F">
      <w:pPr>
        <w:widowControl/>
        <w:tabs>
          <w:tab w:val="left" w:pos="284"/>
          <w:tab w:val="left" w:pos="426"/>
        </w:tabs>
        <w:autoSpaceDE/>
        <w:autoSpaceDN/>
        <w:spacing w:line="360" w:lineRule="auto"/>
        <w:ind w:right="-1"/>
        <w:jc w:val="both"/>
        <w:rPr>
          <w:sz w:val="28"/>
          <w:szCs w:val="24"/>
        </w:rPr>
      </w:pPr>
    </w:p>
    <w:p w:rsidR="00136B08" w:rsidRPr="00FD1171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lastRenderedPageBreak/>
        <w:t>знать и соблюдать правила поведения в общественных местах (магазинах, транспорте, музеях, медицинских учреждениях).</w:t>
      </w:r>
    </w:p>
    <w:p w:rsidR="00136B08" w:rsidRPr="00FD1171" w:rsidRDefault="00136B08" w:rsidP="00136B08">
      <w:pPr>
        <w:spacing w:line="360" w:lineRule="auto"/>
        <w:ind w:firstLine="708"/>
        <w:jc w:val="both"/>
        <w:rPr>
          <w:color w:val="000000"/>
          <w:sz w:val="28"/>
          <w:szCs w:val="24"/>
          <w:u w:val="single"/>
        </w:rPr>
      </w:pPr>
      <w:r w:rsidRPr="00FD1171">
        <w:rPr>
          <w:color w:val="000000"/>
          <w:sz w:val="28"/>
          <w:szCs w:val="24"/>
          <w:u w:val="single"/>
        </w:rPr>
        <w:t>Достаточный уровень:</w:t>
      </w:r>
    </w:p>
    <w:p w:rsidR="00136B08" w:rsidRPr="00FD1171" w:rsidRDefault="00136B08" w:rsidP="00136B08">
      <w:pPr>
        <w:widowControl/>
        <w:numPr>
          <w:ilvl w:val="0"/>
          <w:numId w:val="4"/>
        </w:numPr>
        <w:autoSpaceDE/>
        <w:autoSpaceDN/>
        <w:spacing w:line="360" w:lineRule="auto"/>
        <w:ind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знать способы хранения и переработки продуктов питания;</w:t>
      </w:r>
    </w:p>
    <w:p w:rsidR="00136B08" w:rsidRPr="00FD1171" w:rsidRDefault="00136B08" w:rsidP="00136B08">
      <w:pPr>
        <w:widowControl/>
        <w:numPr>
          <w:ilvl w:val="0"/>
          <w:numId w:val="4"/>
        </w:numPr>
        <w:autoSpaceDE/>
        <w:autoSpaceDN/>
        <w:spacing w:line="360" w:lineRule="auto"/>
        <w:ind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составлять ежедневное меню из предложенных продуктов питания;</w:t>
      </w:r>
    </w:p>
    <w:p w:rsidR="00136B08" w:rsidRPr="00FD1171" w:rsidRDefault="00136B08" w:rsidP="00136B08">
      <w:pPr>
        <w:widowControl/>
        <w:numPr>
          <w:ilvl w:val="0"/>
          <w:numId w:val="4"/>
        </w:numPr>
        <w:autoSpaceDE/>
        <w:autoSpaceDN/>
        <w:spacing w:line="360" w:lineRule="auto"/>
        <w:ind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соблюдать правила личной гигиены по уходу за полостью рта, волосами, кожей рук и т.д.;</w:t>
      </w:r>
    </w:p>
    <w:p w:rsidR="00136B08" w:rsidRDefault="00136B08" w:rsidP="00136B08">
      <w:pPr>
        <w:widowControl/>
        <w:numPr>
          <w:ilvl w:val="0"/>
          <w:numId w:val="6"/>
        </w:numPr>
        <w:autoSpaceDE/>
        <w:autoSpaceDN/>
        <w:spacing w:line="360" w:lineRule="auto"/>
        <w:ind w:left="720" w:hanging="360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соблюдать правила поведения в доме и общественных местах;</w:t>
      </w:r>
    </w:p>
    <w:p w:rsidR="00136B08" w:rsidRPr="00FD1171" w:rsidRDefault="00136B08" w:rsidP="00136B08">
      <w:pPr>
        <w:widowControl/>
        <w:numPr>
          <w:ilvl w:val="0"/>
          <w:numId w:val="4"/>
        </w:numPr>
        <w:autoSpaceDE/>
        <w:autoSpaceDN/>
        <w:spacing w:line="360" w:lineRule="auto"/>
        <w:ind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 xml:space="preserve"> иметь представления о морально-этических нормах поведения.</w:t>
      </w:r>
      <w:bookmarkStart w:id="10" w:name="_Hlk143878425"/>
    </w:p>
    <w:p w:rsidR="00136B08" w:rsidRDefault="00136B08" w:rsidP="00136B08">
      <w:pPr>
        <w:tabs>
          <w:tab w:val="left" w:pos="284"/>
        </w:tabs>
        <w:spacing w:line="360" w:lineRule="auto"/>
        <w:jc w:val="center"/>
        <w:rPr>
          <w:b/>
          <w:sz w:val="28"/>
          <w:szCs w:val="28"/>
        </w:rPr>
      </w:pPr>
      <w:bookmarkStart w:id="11" w:name="_Hlk143875644"/>
      <w:r w:rsidRPr="00FD1171">
        <w:rPr>
          <w:b/>
          <w:sz w:val="28"/>
          <w:szCs w:val="28"/>
        </w:rPr>
        <w:t>Система оценки достижений</w:t>
      </w:r>
    </w:p>
    <w:p w:rsidR="00136B08" w:rsidRDefault="00136B08" w:rsidP="00136B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136B08" w:rsidRPr="00510233" w:rsidRDefault="00136B08" w:rsidP="00136B08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10233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:rsidR="00136B08" w:rsidRPr="00510233" w:rsidRDefault="00136B08" w:rsidP="00136B08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10233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:rsidR="00136B08" w:rsidRPr="00510233" w:rsidRDefault="00136B08" w:rsidP="00136B08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10233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:rsidR="00136B08" w:rsidRPr="00510233" w:rsidRDefault="00136B08" w:rsidP="00136B08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10233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bookmarkEnd w:id="10"/>
    <w:bookmarkEnd w:id="11"/>
    <w:p w:rsidR="00136B08" w:rsidRDefault="00136B08" w:rsidP="00136B08">
      <w:pPr>
        <w:spacing w:line="360" w:lineRule="auto"/>
        <w:ind w:firstLine="708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AE5C6F" w:rsidRDefault="00AE5C6F" w:rsidP="00136B08">
      <w:pPr>
        <w:spacing w:line="360" w:lineRule="auto"/>
        <w:ind w:firstLine="708"/>
        <w:jc w:val="both"/>
        <w:rPr>
          <w:sz w:val="28"/>
          <w:szCs w:val="24"/>
        </w:rPr>
      </w:pPr>
    </w:p>
    <w:p w:rsidR="00AE5C6F" w:rsidRPr="00FD1171" w:rsidRDefault="00AE5C6F" w:rsidP="00136B08">
      <w:pPr>
        <w:spacing w:line="360" w:lineRule="auto"/>
        <w:ind w:firstLine="708"/>
        <w:jc w:val="both"/>
        <w:rPr>
          <w:sz w:val="28"/>
          <w:szCs w:val="24"/>
        </w:rPr>
      </w:pPr>
    </w:p>
    <w:p w:rsidR="00136B08" w:rsidRPr="00FD1171" w:rsidRDefault="00136B08" w:rsidP="00136B08">
      <w:pPr>
        <w:tabs>
          <w:tab w:val="left" w:pos="6615"/>
        </w:tabs>
        <w:spacing w:line="360" w:lineRule="auto"/>
        <w:jc w:val="center"/>
        <w:rPr>
          <w:b/>
          <w:sz w:val="28"/>
          <w:szCs w:val="24"/>
          <w:shd w:val="clear" w:color="auto" w:fill="FFFFFF"/>
        </w:rPr>
      </w:pPr>
      <w:bookmarkStart w:id="12" w:name="_Hlk143875678"/>
      <w:r w:rsidRPr="00FD1171">
        <w:rPr>
          <w:b/>
          <w:sz w:val="28"/>
          <w:szCs w:val="24"/>
          <w:shd w:val="clear" w:color="auto" w:fill="FFFFFF"/>
        </w:rPr>
        <w:lastRenderedPageBreak/>
        <w:t>Критерии оценки предметных результатов</w:t>
      </w:r>
    </w:p>
    <w:bookmarkEnd w:id="12"/>
    <w:p w:rsidR="00136B08" w:rsidRPr="00FD1171" w:rsidRDefault="00136B08" w:rsidP="00136B08">
      <w:pPr>
        <w:spacing w:line="360" w:lineRule="auto"/>
        <w:ind w:firstLine="708"/>
        <w:rPr>
          <w:color w:val="000000"/>
          <w:sz w:val="28"/>
          <w:szCs w:val="24"/>
          <w:shd w:val="clear" w:color="auto" w:fill="FFFFFF"/>
        </w:rPr>
      </w:pPr>
      <w:r w:rsidRPr="00FD1171">
        <w:rPr>
          <w:b/>
          <w:bCs/>
          <w:color w:val="000000"/>
          <w:sz w:val="28"/>
          <w:szCs w:val="24"/>
          <w:shd w:val="clear" w:color="auto" w:fill="FFFFFF"/>
        </w:rPr>
        <w:t>Оценка «5»</w:t>
      </w:r>
      <w:r w:rsidRPr="00FD1171">
        <w:rPr>
          <w:color w:val="000000"/>
          <w:sz w:val="28"/>
          <w:szCs w:val="24"/>
          <w:shd w:val="clear" w:color="auto" w:fill="FFFFFF"/>
        </w:rPr>
        <w:t>ставится если:</w:t>
      </w:r>
    </w:p>
    <w:p w:rsidR="00136B08" w:rsidRPr="00FD1171" w:rsidRDefault="00136B08" w:rsidP="00136B08">
      <w:pPr>
        <w:widowControl/>
        <w:numPr>
          <w:ilvl w:val="0"/>
          <w:numId w:val="8"/>
        </w:numPr>
        <w:autoSpaceDE/>
        <w:autoSpaceDN/>
        <w:spacing w:after="160" w:line="360" w:lineRule="auto"/>
        <w:ind w:left="720" w:hanging="360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обучающийся полностью излагает изученный материал в объеме программы по учебному предмету;</w:t>
      </w:r>
    </w:p>
    <w:p w:rsidR="00136B08" w:rsidRPr="00FD1171" w:rsidRDefault="00136B08" w:rsidP="00136B08">
      <w:pPr>
        <w:widowControl/>
        <w:numPr>
          <w:ilvl w:val="0"/>
          <w:numId w:val="8"/>
        </w:numPr>
        <w:autoSpaceDE/>
        <w:autoSpaceDN/>
        <w:spacing w:after="160" w:line="360" w:lineRule="auto"/>
        <w:ind w:left="720" w:hanging="360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умеет использовать таблицы, схемы;</w:t>
      </w:r>
    </w:p>
    <w:p w:rsidR="00136B08" w:rsidRPr="00FD1171" w:rsidRDefault="00136B08" w:rsidP="00136B08">
      <w:pPr>
        <w:widowControl/>
        <w:numPr>
          <w:ilvl w:val="0"/>
          <w:numId w:val="8"/>
        </w:numPr>
        <w:autoSpaceDE/>
        <w:autoSpaceDN/>
        <w:spacing w:after="160" w:line="360" w:lineRule="auto"/>
        <w:ind w:left="720" w:hanging="360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понимает и объясняет изученные понятия, термины;</w:t>
      </w:r>
    </w:p>
    <w:p w:rsidR="00136B08" w:rsidRPr="00FD1171" w:rsidRDefault="00136B08" w:rsidP="00136B08">
      <w:pPr>
        <w:widowControl/>
        <w:numPr>
          <w:ilvl w:val="0"/>
          <w:numId w:val="8"/>
        </w:numPr>
        <w:autoSpaceDE/>
        <w:autoSpaceDN/>
        <w:spacing w:after="160" w:line="360" w:lineRule="auto"/>
        <w:ind w:left="720" w:hanging="360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самостоятельно выстраивает ответ.</w:t>
      </w:r>
    </w:p>
    <w:p w:rsidR="00136B08" w:rsidRPr="00FD1171" w:rsidRDefault="00136B08" w:rsidP="00136B08">
      <w:pPr>
        <w:spacing w:line="360" w:lineRule="auto"/>
        <w:ind w:firstLine="426"/>
        <w:jc w:val="both"/>
        <w:rPr>
          <w:sz w:val="28"/>
          <w:szCs w:val="24"/>
        </w:rPr>
      </w:pPr>
      <w:r w:rsidRPr="00FD1171">
        <w:rPr>
          <w:b/>
          <w:bCs/>
          <w:sz w:val="28"/>
          <w:szCs w:val="24"/>
        </w:rPr>
        <w:t>Оценка «4»</w:t>
      </w:r>
      <w:r w:rsidRPr="00FD1171">
        <w:rPr>
          <w:sz w:val="28"/>
          <w:szCs w:val="24"/>
        </w:rPr>
        <w:t>ставится, если обучающийся воспроизводит учебный материал, но допускает 1-2 неточности в фактическом вопросе:</w:t>
      </w:r>
    </w:p>
    <w:p w:rsidR="00136B08" w:rsidRPr="00FD1171" w:rsidRDefault="00136B08" w:rsidP="00136B08">
      <w:pPr>
        <w:widowControl/>
        <w:numPr>
          <w:ilvl w:val="0"/>
          <w:numId w:val="9"/>
        </w:numPr>
        <w:autoSpaceDE/>
        <w:autoSpaceDN/>
        <w:spacing w:after="160" w:line="360" w:lineRule="auto"/>
        <w:ind w:left="1429" w:hanging="360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не может самостоятельно привести пример;</w:t>
      </w:r>
    </w:p>
    <w:p w:rsidR="00136B08" w:rsidRPr="00FD1171" w:rsidRDefault="00136B08" w:rsidP="00136B08">
      <w:pPr>
        <w:widowControl/>
        <w:numPr>
          <w:ilvl w:val="0"/>
          <w:numId w:val="9"/>
        </w:numPr>
        <w:autoSpaceDE/>
        <w:autoSpaceDN/>
        <w:spacing w:after="160" w:line="360" w:lineRule="auto"/>
        <w:ind w:left="1429" w:hanging="360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отвечает на наводящие вопрос.</w:t>
      </w:r>
    </w:p>
    <w:p w:rsidR="00136B08" w:rsidRPr="00FD1171" w:rsidRDefault="00136B08" w:rsidP="00136B08">
      <w:pPr>
        <w:spacing w:line="360" w:lineRule="auto"/>
        <w:ind w:firstLine="709"/>
        <w:jc w:val="both"/>
        <w:rPr>
          <w:i/>
          <w:color w:val="000000"/>
          <w:sz w:val="28"/>
          <w:szCs w:val="24"/>
          <w:shd w:val="clear" w:color="auto" w:fill="FFFFFF"/>
        </w:rPr>
      </w:pPr>
      <w:r w:rsidRPr="00FD1171">
        <w:rPr>
          <w:b/>
          <w:bCs/>
          <w:color w:val="000000"/>
          <w:sz w:val="28"/>
          <w:szCs w:val="24"/>
          <w:shd w:val="clear" w:color="auto" w:fill="FFFFFF"/>
        </w:rPr>
        <w:t>Оценка «3»</w:t>
      </w:r>
      <w:r w:rsidRPr="00FD1171">
        <w:rPr>
          <w:sz w:val="28"/>
          <w:szCs w:val="24"/>
          <w:shd w:val="clear" w:color="auto" w:fill="FFFFFF"/>
        </w:rPr>
        <w:t>ставится, еслиобучающийся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:rsidR="00136B08" w:rsidRDefault="00136B08" w:rsidP="00136B08">
      <w:r w:rsidRPr="00FD1171">
        <w:rPr>
          <w:b/>
          <w:bCs/>
          <w:color w:val="000000"/>
          <w:sz w:val="28"/>
          <w:szCs w:val="24"/>
          <w:shd w:val="clear" w:color="auto" w:fill="FFFFFF"/>
        </w:rPr>
        <w:t>Оценка «2»</w:t>
      </w:r>
      <w:r w:rsidRPr="00FD1171">
        <w:rPr>
          <w:color w:val="000000"/>
          <w:sz w:val="28"/>
          <w:szCs w:val="24"/>
          <w:shd w:val="clear" w:color="auto" w:fill="FFFFFF"/>
        </w:rPr>
        <w:t xml:space="preserve"> не ставится.</w:t>
      </w:r>
    </w:p>
    <w:p w:rsidR="00136B08" w:rsidRDefault="00136B08" w:rsidP="00136B08"/>
    <w:p w:rsidR="00136B08" w:rsidRDefault="00136B08" w:rsidP="00136B08"/>
    <w:p w:rsidR="0098445A" w:rsidRDefault="0098445A" w:rsidP="00136B08"/>
    <w:p w:rsidR="0098445A" w:rsidRDefault="0098445A" w:rsidP="00136B08"/>
    <w:p w:rsidR="0098445A" w:rsidRDefault="0098445A" w:rsidP="00136B08"/>
    <w:p w:rsidR="00136B08" w:rsidRDefault="00136B08" w:rsidP="00136B08"/>
    <w:p w:rsidR="00136B08" w:rsidRDefault="00136B08" w:rsidP="00136B08"/>
    <w:p w:rsidR="00AE5C6F" w:rsidRDefault="00AE5C6F" w:rsidP="00136B08"/>
    <w:p w:rsidR="00AE5C6F" w:rsidRDefault="00AE5C6F" w:rsidP="00136B08"/>
    <w:p w:rsidR="00136B08" w:rsidRDefault="00136B08" w:rsidP="00136B08"/>
    <w:p w:rsidR="00AE5C6F" w:rsidRDefault="00136B08" w:rsidP="00136B08">
      <w:pPr>
        <w:rPr>
          <w:b/>
          <w:sz w:val="28"/>
          <w:szCs w:val="28"/>
        </w:rPr>
      </w:pPr>
      <w:r w:rsidRPr="00AE5C6F">
        <w:rPr>
          <w:b/>
          <w:sz w:val="28"/>
          <w:szCs w:val="28"/>
        </w:rPr>
        <w:lastRenderedPageBreak/>
        <w:t xml:space="preserve">                                                                                        </w:t>
      </w:r>
    </w:p>
    <w:p w:rsidR="00136B08" w:rsidRPr="00AE5C6F" w:rsidRDefault="00AE5C6F" w:rsidP="00136B0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  <w:r w:rsidR="00136B08" w:rsidRPr="00AE5C6F">
        <w:rPr>
          <w:b/>
          <w:sz w:val="28"/>
          <w:szCs w:val="28"/>
        </w:rPr>
        <w:t xml:space="preserve"> </w:t>
      </w:r>
      <w:bookmarkStart w:id="13" w:name="_Toc144217063"/>
      <w:r w:rsidR="00136B08" w:rsidRPr="00AE5C6F">
        <w:rPr>
          <w:b/>
          <w:sz w:val="28"/>
          <w:szCs w:val="28"/>
          <w:lang w:val="en-US"/>
        </w:rPr>
        <w:t>IV</w:t>
      </w:r>
      <w:r w:rsidR="00136B08" w:rsidRPr="00AE5C6F">
        <w:rPr>
          <w:b/>
          <w:sz w:val="28"/>
          <w:szCs w:val="28"/>
        </w:rPr>
        <w:t>. ТЕМАТИЧЕСКОЕ ПЛАНИРОВАНИЕ</w:t>
      </w:r>
      <w:bookmarkEnd w:id="13"/>
    </w:p>
    <w:p w:rsidR="00136B08" w:rsidRPr="00AC135C" w:rsidRDefault="00136B08" w:rsidP="00136B08">
      <w:pPr>
        <w:rPr>
          <w:b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782"/>
        <w:gridCol w:w="8007"/>
        <w:gridCol w:w="2835"/>
        <w:gridCol w:w="2551"/>
      </w:tblGrid>
      <w:tr w:rsidR="00136B08" w:rsidTr="009D2FD4">
        <w:trPr>
          <w:trHeight w:val="644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5F46F6" w:rsidRDefault="00136B08" w:rsidP="009D2FD4">
            <w:pPr>
              <w:jc w:val="center"/>
            </w:pPr>
            <w:r w:rsidRPr="005F46F6">
              <w:rPr>
                <w:rFonts w:eastAsia="Segoe UI Symbol"/>
                <w:sz w:val="24"/>
              </w:rPr>
              <w:t>№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jc w:val="center"/>
            </w:pPr>
            <w:r>
              <w:rPr>
                <w:sz w:val="24"/>
              </w:rPr>
              <w:t>Название раздела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CD6D32" w:rsidRDefault="00136B08" w:rsidP="009D2FD4">
            <w:pPr>
              <w:jc w:val="center"/>
              <w:rPr>
                <w:sz w:val="24"/>
                <w:szCs w:val="24"/>
              </w:rPr>
            </w:pPr>
            <w:r w:rsidRPr="00CD6D32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CD6D32" w:rsidRDefault="00136B08" w:rsidP="009D2FD4">
            <w:pPr>
              <w:jc w:val="center"/>
              <w:rPr>
                <w:sz w:val="24"/>
                <w:szCs w:val="24"/>
              </w:rPr>
            </w:pPr>
            <w:r w:rsidRPr="00CD6D32">
              <w:rPr>
                <w:sz w:val="24"/>
                <w:szCs w:val="24"/>
              </w:rPr>
              <w:t>Контрольные работы, тесты</w:t>
            </w:r>
          </w:p>
        </w:tc>
      </w:tr>
      <w:tr w:rsidR="00136B08" w:rsidTr="009D2FD4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Вводный урок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0227FA" w:rsidRDefault="00136B08" w:rsidP="009D2FD4">
            <w:pPr>
              <w:jc w:val="center"/>
              <w:rPr>
                <w:rFonts w:eastAsia="Calibri"/>
                <w:sz w:val="24"/>
                <w:szCs w:val="24"/>
              </w:rPr>
            </w:pPr>
            <w:r w:rsidRPr="000227FA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136B08" w:rsidTr="009D2FD4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rPr>
                <w:rFonts w:eastAsia="Calibri"/>
              </w:rPr>
            </w:pPr>
            <w:r w:rsidRPr="00EF57EA">
              <w:rPr>
                <w:rFonts w:eastAsia="Calibri"/>
                <w:sz w:val="24"/>
              </w:rPr>
              <w:t>Личная гигиена</w:t>
            </w:r>
            <w:r>
              <w:rPr>
                <w:rFonts w:eastAsia="Calibri"/>
                <w:sz w:val="24"/>
              </w:rPr>
              <w:t xml:space="preserve"> и здоровье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7635A9" w:rsidRDefault="00136B08" w:rsidP="009D2FD4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0227FA" w:rsidRDefault="00136B08" w:rsidP="009D2FD4">
            <w:pPr>
              <w:jc w:val="center"/>
              <w:rPr>
                <w:rFonts w:eastAsia="Calibri"/>
                <w:sz w:val="24"/>
                <w:szCs w:val="24"/>
              </w:rPr>
            </w:pPr>
            <w:r w:rsidRPr="000227FA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136B08" w:rsidTr="009D2FD4">
        <w:trPr>
          <w:trHeight w:val="475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Охрана здоровья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99178F" w:rsidRDefault="00136B08" w:rsidP="009D2FD4">
            <w:pPr>
              <w:jc w:val="center"/>
              <w:rPr>
                <w:rFonts w:eastAsia="Calibri"/>
                <w:sz w:val="24"/>
              </w:rPr>
            </w:pPr>
            <w:r w:rsidRPr="0099178F">
              <w:rPr>
                <w:rFonts w:eastAsia="Calibri"/>
                <w:sz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0227FA" w:rsidRDefault="00136B08" w:rsidP="009D2FD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36B08" w:rsidTr="009D2FD4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Жилище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99178F" w:rsidRDefault="00136B08" w:rsidP="009D2FD4">
            <w:pPr>
              <w:jc w:val="center"/>
              <w:rPr>
                <w:rFonts w:eastAsia="Calibri"/>
                <w:sz w:val="24"/>
              </w:rPr>
            </w:pPr>
            <w:r w:rsidRPr="0099178F">
              <w:rPr>
                <w:rFonts w:eastAsia="Calibri"/>
                <w:sz w:val="24"/>
              </w:rPr>
              <w:t>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0227FA" w:rsidRDefault="00136B08" w:rsidP="009D2FD4">
            <w:pPr>
              <w:jc w:val="center"/>
              <w:rPr>
                <w:rFonts w:eastAsia="Calibri"/>
                <w:sz w:val="24"/>
                <w:szCs w:val="24"/>
              </w:rPr>
            </w:pPr>
            <w:r w:rsidRPr="000227FA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136B08" w:rsidTr="009D2FD4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rPr>
                <w:sz w:val="24"/>
              </w:rPr>
            </w:pPr>
            <w:r w:rsidRPr="00EF57EA">
              <w:rPr>
                <w:sz w:val="24"/>
              </w:rPr>
              <w:t xml:space="preserve">Одежда и обувь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99178F" w:rsidRDefault="00136B08" w:rsidP="009D2FD4">
            <w:pPr>
              <w:jc w:val="center"/>
              <w:rPr>
                <w:rFonts w:eastAsia="Calibri"/>
                <w:sz w:val="24"/>
              </w:rPr>
            </w:pPr>
            <w:r w:rsidRPr="0099178F">
              <w:rPr>
                <w:rFonts w:eastAsia="Calibri"/>
                <w:sz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0227FA" w:rsidRDefault="00136B08" w:rsidP="009D2FD4">
            <w:pPr>
              <w:jc w:val="center"/>
              <w:rPr>
                <w:rFonts w:eastAsia="Calibri"/>
                <w:sz w:val="24"/>
                <w:szCs w:val="24"/>
              </w:rPr>
            </w:pPr>
            <w:r w:rsidRPr="000227FA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136B08" w:rsidTr="009D2FD4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6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rPr>
                <w:sz w:val="24"/>
              </w:rPr>
            </w:pPr>
            <w:r w:rsidRPr="00EF57EA">
              <w:rPr>
                <w:sz w:val="24"/>
              </w:rPr>
              <w:t>Питание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99178F" w:rsidRDefault="00136B08" w:rsidP="009D2FD4">
            <w:pPr>
              <w:jc w:val="center"/>
              <w:rPr>
                <w:rFonts w:eastAsia="Calibri"/>
                <w:sz w:val="24"/>
              </w:rPr>
            </w:pPr>
            <w:r w:rsidRPr="0099178F">
              <w:rPr>
                <w:rFonts w:eastAsia="Calibri"/>
                <w:sz w:val="24"/>
              </w:rPr>
              <w:t>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0227FA" w:rsidRDefault="00136B08" w:rsidP="009D2FD4">
            <w:pPr>
              <w:jc w:val="center"/>
              <w:rPr>
                <w:rFonts w:eastAsia="Calibri"/>
                <w:sz w:val="24"/>
                <w:szCs w:val="24"/>
              </w:rPr>
            </w:pPr>
            <w:r w:rsidRPr="000227FA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136B08" w:rsidTr="009D2FD4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7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rPr>
                <w:sz w:val="24"/>
              </w:rPr>
            </w:pPr>
            <w:r w:rsidRPr="00EF57EA">
              <w:rPr>
                <w:sz w:val="24"/>
              </w:rPr>
              <w:t>Транспорт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99178F" w:rsidRDefault="00136B08" w:rsidP="009D2FD4">
            <w:pPr>
              <w:jc w:val="center"/>
              <w:rPr>
                <w:rFonts w:eastAsia="Calibri"/>
                <w:sz w:val="24"/>
              </w:rPr>
            </w:pPr>
            <w:r w:rsidRPr="0099178F">
              <w:rPr>
                <w:rFonts w:eastAsia="Calibri"/>
                <w:sz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136B08" w:rsidTr="009D2FD4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8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rPr>
                <w:sz w:val="24"/>
              </w:rPr>
            </w:pPr>
            <w:r>
              <w:rPr>
                <w:sz w:val="24"/>
              </w:rPr>
              <w:t>Средства связи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99178F" w:rsidRDefault="00136B08" w:rsidP="009D2FD4">
            <w:pPr>
              <w:jc w:val="center"/>
              <w:rPr>
                <w:rFonts w:eastAsia="Calibri"/>
                <w:sz w:val="24"/>
              </w:rPr>
            </w:pPr>
            <w:r w:rsidRPr="0099178F">
              <w:rPr>
                <w:rFonts w:eastAsia="Calibri"/>
                <w:sz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136B08" w:rsidTr="009D2FD4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9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rPr>
                <w:sz w:val="24"/>
              </w:rPr>
            </w:pPr>
            <w:r>
              <w:rPr>
                <w:sz w:val="24"/>
              </w:rPr>
              <w:t>Семья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99178F" w:rsidRDefault="00136B08" w:rsidP="009D2FD4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136B08" w:rsidTr="009D2FD4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10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rPr>
                <w:sz w:val="24"/>
              </w:rPr>
            </w:pPr>
            <w:r>
              <w:rPr>
                <w:sz w:val="24"/>
              </w:rPr>
              <w:t>Итоговое занятие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99178F" w:rsidRDefault="00136B08" w:rsidP="009D2FD4">
            <w:pPr>
              <w:jc w:val="center"/>
              <w:rPr>
                <w:rFonts w:eastAsia="Calibri"/>
                <w:sz w:val="24"/>
              </w:rPr>
            </w:pPr>
            <w:r w:rsidRPr="0099178F">
              <w:rPr>
                <w:rFonts w:eastAsia="Calibri"/>
                <w:sz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jc w:val="center"/>
              <w:rPr>
                <w:rFonts w:ascii="Calibri" w:eastAsia="Calibri" w:hAnsi="Calibri" w:cs="Calibri"/>
              </w:rPr>
            </w:pPr>
            <w:r w:rsidRPr="000227FA">
              <w:rPr>
                <w:rFonts w:eastAsia="Calibri"/>
                <w:sz w:val="24"/>
              </w:rPr>
              <w:t>1</w:t>
            </w:r>
          </w:p>
        </w:tc>
      </w:tr>
      <w:tr w:rsidR="00136B08" w:rsidTr="009D2FD4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F31A15" w:rsidRDefault="00136B08" w:rsidP="009D2FD4">
            <w:pPr>
              <w:rPr>
                <w:b/>
                <w:color w:val="000000"/>
                <w:sz w:val="24"/>
              </w:rPr>
            </w:pPr>
            <w:r w:rsidRPr="00F31A15">
              <w:rPr>
                <w:b/>
                <w:color w:val="000000"/>
                <w:sz w:val="24"/>
              </w:rPr>
              <w:t>Итого: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CD6D32" w:rsidRDefault="00136B08" w:rsidP="009D2FD4">
            <w:pPr>
              <w:jc w:val="center"/>
              <w:rPr>
                <w:rFonts w:eastAsia="Calibri"/>
                <w:b/>
                <w:bCs/>
                <w:sz w:val="24"/>
              </w:rPr>
            </w:pPr>
            <w:r w:rsidRPr="00CD6D32">
              <w:rPr>
                <w:rFonts w:eastAsia="Calibri"/>
                <w:b/>
                <w:bCs/>
                <w:sz w:val="24"/>
              </w:rPr>
              <w:t>68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jc w:val="center"/>
              <w:rPr>
                <w:rFonts w:ascii="Calibri" w:eastAsia="Calibri" w:hAnsi="Calibri" w:cs="Calibri"/>
              </w:rPr>
            </w:pPr>
            <w:r w:rsidRPr="00CD6D32">
              <w:rPr>
                <w:rFonts w:eastAsia="Calibri"/>
                <w:sz w:val="24"/>
              </w:rPr>
              <w:t>6</w:t>
            </w:r>
          </w:p>
        </w:tc>
      </w:tr>
    </w:tbl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Pr="0098445A" w:rsidRDefault="000809AD" w:rsidP="0098445A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136B08" w:rsidRPr="0098445A" w:rsidSect="00AE5C6F">
      <w:footerReference w:type="default" r:id="rId9"/>
      <w:pgSz w:w="16838" w:h="11906" w:orient="landscape"/>
      <w:pgMar w:top="426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37FA" w:rsidRDefault="007137FA" w:rsidP="00136B08">
      <w:r>
        <w:separator/>
      </w:r>
    </w:p>
  </w:endnote>
  <w:endnote w:type="continuationSeparator" w:id="1">
    <w:p w:rsidR="007137FA" w:rsidRDefault="007137FA" w:rsidP="00136B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39491"/>
      <w:docPartObj>
        <w:docPartGallery w:val="Page Numbers (Bottom of Page)"/>
        <w:docPartUnique/>
      </w:docPartObj>
    </w:sdtPr>
    <w:sdtContent>
      <w:p w:rsidR="00136B08" w:rsidRDefault="002D22FC">
        <w:pPr>
          <w:pStyle w:val="a7"/>
          <w:jc w:val="center"/>
        </w:pPr>
        <w:fldSimple w:instr=" PAGE   \* MERGEFORMAT ">
          <w:r w:rsidR="00AE5C6F">
            <w:rPr>
              <w:noProof/>
            </w:rPr>
            <w:t>2</w:t>
          </w:r>
        </w:fldSimple>
      </w:p>
    </w:sdtContent>
  </w:sdt>
  <w:p w:rsidR="00136B08" w:rsidRDefault="00136B0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37FA" w:rsidRDefault="007137FA" w:rsidP="00136B08">
      <w:r>
        <w:separator/>
      </w:r>
    </w:p>
  </w:footnote>
  <w:footnote w:type="continuationSeparator" w:id="1">
    <w:p w:rsidR="007137FA" w:rsidRDefault="007137FA" w:rsidP="00136B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6D3F"/>
    <w:multiLevelType w:val="hybridMultilevel"/>
    <w:tmpl w:val="A934DFD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40EF6"/>
    <w:multiLevelType w:val="multilevel"/>
    <w:tmpl w:val="AA96D9EA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787CBE"/>
    <w:multiLevelType w:val="hybridMultilevel"/>
    <w:tmpl w:val="2974BD02"/>
    <w:lvl w:ilvl="0" w:tplc="AB7E7EE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F07B44"/>
    <w:multiLevelType w:val="multilevel"/>
    <w:tmpl w:val="707231F6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EA501F"/>
    <w:multiLevelType w:val="multilevel"/>
    <w:tmpl w:val="116486A8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74662F"/>
    <w:multiLevelType w:val="multilevel"/>
    <w:tmpl w:val="BAAA8EAE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3C374F"/>
    <w:multiLevelType w:val="multilevel"/>
    <w:tmpl w:val="51F82566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D6D32E9"/>
    <w:multiLevelType w:val="multilevel"/>
    <w:tmpl w:val="0D7821E4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4A3710A"/>
    <w:multiLevelType w:val="multilevel"/>
    <w:tmpl w:val="1B20EF54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4125"/>
    <w:rsid w:val="000809AD"/>
    <w:rsid w:val="000B4390"/>
    <w:rsid w:val="00136B08"/>
    <w:rsid w:val="0027747D"/>
    <w:rsid w:val="002C1BEA"/>
    <w:rsid w:val="002D22FC"/>
    <w:rsid w:val="00463377"/>
    <w:rsid w:val="006C6029"/>
    <w:rsid w:val="007137FA"/>
    <w:rsid w:val="008C3521"/>
    <w:rsid w:val="008E4125"/>
    <w:rsid w:val="00902B54"/>
    <w:rsid w:val="0098445A"/>
    <w:rsid w:val="00AE5C6F"/>
    <w:rsid w:val="00BA304F"/>
    <w:rsid w:val="00C1514E"/>
    <w:rsid w:val="00C901C4"/>
    <w:rsid w:val="00DC6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41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36B08"/>
    <w:pPr>
      <w:keepNext/>
      <w:keepLines/>
      <w:widowControl/>
      <w:autoSpaceDE/>
      <w:autoSpaceDN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36B08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136B08"/>
    <w:pPr>
      <w:widowControl/>
      <w:autoSpaceDE/>
      <w:autoSpaceDN/>
      <w:spacing w:after="100" w:line="276" w:lineRule="auto"/>
      <w:ind w:left="220"/>
    </w:pPr>
    <w:rPr>
      <w:rFonts w:ascii="Calibri" w:eastAsia="Calibri" w:hAnsi="Calibri"/>
    </w:rPr>
  </w:style>
  <w:style w:type="character" w:customStyle="1" w:styleId="20">
    <w:name w:val="Заголовок 2 Знак"/>
    <w:basedOn w:val="a0"/>
    <w:link w:val="2"/>
    <w:uiPriority w:val="9"/>
    <w:rsid w:val="00136B0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136B08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136B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36B08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136B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36B08"/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59"/>
    <w:rsid w:val="006C60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E5C6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E5C6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1472</Words>
  <Characters>8395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cp:lastPrinted>2024-09-28T15:57:00Z</cp:lastPrinted>
  <dcterms:created xsi:type="dcterms:W3CDTF">2024-09-30T08:12:00Z</dcterms:created>
  <dcterms:modified xsi:type="dcterms:W3CDTF">2024-09-30T08:12:00Z</dcterms:modified>
</cp:coreProperties>
</file>